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ACDD" w14:textId="77777777" w:rsidR="00635CF9" w:rsidRDefault="00635CF9" w:rsidP="00635CF9">
      <w:pPr>
        <w:pStyle w:val="Default"/>
      </w:pPr>
    </w:p>
    <w:p w14:paraId="330E0074" w14:textId="77777777" w:rsidR="004D0B0F" w:rsidRPr="004D0B0F" w:rsidRDefault="004D0B0F" w:rsidP="004D0B0F">
      <w:pPr>
        <w:rPr>
          <w:rFonts w:ascii="Times New Roman" w:hAnsi="Times New Roman" w:cs="Times New Roman"/>
          <w:sz w:val="32"/>
          <w:szCs w:val="24"/>
        </w:rPr>
      </w:pPr>
      <w:r w:rsidRPr="004D0B0F">
        <w:rPr>
          <w:rFonts w:ascii="Times New Roman" w:hAnsi="Times New Roman" w:cs="Times New Roman"/>
          <w:sz w:val="32"/>
          <w:szCs w:val="24"/>
        </w:rPr>
        <w:t>Byl dokončen projekt vodního hospodářství:</w:t>
      </w:r>
    </w:p>
    <w:p w14:paraId="3B342D72" w14:textId="77777777" w:rsidR="004D0B0F" w:rsidRPr="004D0B0F" w:rsidRDefault="004D0B0F" w:rsidP="004D0B0F">
      <w:pPr>
        <w:rPr>
          <w:rFonts w:ascii="Times New Roman" w:hAnsi="Times New Roman" w:cs="Times New Roman"/>
          <w:sz w:val="32"/>
          <w:szCs w:val="24"/>
        </w:rPr>
      </w:pPr>
      <w:r w:rsidRPr="004D0B0F">
        <w:rPr>
          <w:rFonts w:ascii="Times New Roman" w:hAnsi="Times New Roman" w:cs="Times New Roman"/>
          <w:sz w:val="32"/>
          <w:szCs w:val="24"/>
        </w:rPr>
        <w:t>„Zlepšení kvality pitné vody doplněním stupně předčištění surové vody a rekonstrukcí části vodovodu“.</w:t>
      </w:r>
    </w:p>
    <w:p w14:paraId="5BC036F1" w14:textId="77777777" w:rsidR="004D0B0F" w:rsidRPr="004D0B0F" w:rsidRDefault="004D0B0F" w:rsidP="004D0B0F">
      <w:pPr>
        <w:rPr>
          <w:rFonts w:ascii="Times New Roman" w:hAnsi="Times New Roman" w:cs="Times New Roman"/>
          <w:sz w:val="32"/>
          <w:szCs w:val="24"/>
        </w:rPr>
      </w:pPr>
      <w:r w:rsidRPr="004D0B0F">
        <w:rPr>
          <w:rFonts w:ascii="Times New Roman" w:hAnsi="Times New Roman" w:cs="Times New Roman"/>
          <w:sz w:val="32"/>
          <w:szCs w:val="24"/>
        </w:rPr>
        <w:t>Městu Krásno byla poskytnuta dotace ve výši 494 069,38,- Kč z rozpočtu Karlovarského kraje na rok 2022 s dokončením projektu do roku 2024 – Odborem životního prostředí a zemědělství na projekt „Zlepšení kvality pitné vody doplněním stupně předčištění surové vody a rekonstrukcí části vodovodu“. Dotace byla poskytnuta v souladu s Programem pro poskytování dotací z rozpočtu Karlovarského kraje „Na realizaci drobných vodohospodářských ekologických akcí“.  Díky této dotaci od Karlovarského kraje (</w:t>
      </w:r>
      <w:proofErr w:type="gramStart"/>
      <w:r w:rsidRPr="004D0B0F">
        <w:rPr>
          <w:rFonts w:ascii="Times New Roman" w:hAnsi="Times New Roman" w:cs="Times New Roman"/>
          <w:sz w:val="32"/>
          <w:szCs w:val="24"/>
        </w:rPr>
        <w:t>www.kr-karlovarsky</w:t>
      </w:r>
      <w:proofErr w:type="gramEnd"/>
      <w:r w:rsidRPr="004D0B0F">
        <w:rPr>
          <w:rFonts w:ascii="Times New Roman" w:hAnsi="Times New Roman" w:cs="Times New Roman"/>
          <w:sz w:val="32"/>
          <w:szCs w:val="24"/>
        </w:rPr>
        <w:t>.cz) v rámci projektu Živý kraj (www.zivykraj.cz) a spoluúčasti města Krásno proběhla realizace projektů „Zlepšení kvality pitné vody doplněním stupně předčištění surové vody“ vodárny Lesní a rekonstrukcí části vodovodu prostřednictvím realizace projektu „Zhotovení havarijního zásobování vodojemu Lesní“. Doplnění úpravny vody zajistilo odstranění zvýšeného množství železa v surové vodě a stabilizování dodávek kvalitní pitné vody pro Krásno. Zhotovení havarijního zásobování vodojemu Lesní zajistilo doplňování vody do tohoto vodojemu v době suchých letních měsíců. Město Krásno tímto děkuje Karlovarskému kraji za podporu rozvoje vodního hospodářství města.</w:t>
      </w:r>
    </w:p>
    <w:p w14:paraId="7808B528" w14:textId="77777777" w:rsidR="004D0B0F" w:rsidRPr="004D0B0F" w:rsidRDefault="004D0B0F" w:rsidP="004D0B0F">
      <w:pPr>
        <w:rPr>
          <w:rFonts w:ascii="Times New Roman" w:hAnsi="Times New Roman" w:cs="Times New Roman"/>
          <w:sz w:val="32"/>
          <w:szCs w:val="24"/>
        </w:rPr>
      </w:pPr>
      <w:r w:rsidRPr="004D0B0F">
        <w:rPr>
          <w:rFonts w:ascii="Times New Roman" w:hAnsi="Times New Roman" w:cs="Times New Roman"/>
          <w:sz w:val="32"/>
          <w:szCs w:val="24"/>
        </w:rPr>
        <w:t>V Krásně, dne 18. 11. 2024</w:t>
      </w:r>
    </w:p>
    <w:p w14:paraId="17EE6127" w14:textId="359B8E3F" w:rsidR="00635CF9" w:rsidRDefault="00635CF9" w:rsidP="00635CF9">
      <w:r w:rsidRPr="00635CF9">
        <w:rPr>
          <w:noProof/>
          <w:lang w:eastAsia="cs-CZ"/>
        </w:rPr>
        <w:drawing>
          <wp:inline distT="0" distB="0" distL="0" distR="0" wp14:anchorId="560FF00A" wp14:editId="06CB96B5">
            <wp:extent cx="4029075" cy="3007778"/>
            <wp:effectExtent l="0" t="0" r="0" b="2540"/>
            <wp:docPr id="5521157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51" cy="30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F9">
        <w:rPr>
          <w:noProof/>
          <w:lang w:eastAsia="cs-CZ"/>
        </w:rPr>
        <w:drawing>
          <wp:inline distT="0" distB="0" distL="0" distR="0" wp14:anchorId="2BACE0E1" wp14:editId="599E4827">
            <wp:extent cx="4305300" cy="3030059"/>
            <wp:effectExtent l="0" t="0" r="0" b="0"/>
            <wp:docPr id="19796586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116" cy="305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CF9" w:rsidSect="00B701B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F9"/>
    <w:rsid w:val="00386EEF"/>
    <w:rsid w:val="00394F1B"/>
    <w:rsid w:val="00457D14"/>
    <w:rsid w:val="004D0B0F"/>
    <w:rsid w:val="005B76FA"/>
    <w:rsid w:val="00602A93"/>
    <w:rsid w:val="00635CF9"/>
    <w:rsid w:val="00AB6E31"/>
    <w:rsid w:val="00B701B2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E54B"/>
  <w15:chartTrackingRefBased/>
  <w15:docId w15:val="{D212A66A-F1DA-4FF1-BD6E-B9D8257B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5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5C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Karabinova</cp:lastModifiedBy>
  <cp:revision>2</cp:revision>
  <cp:lastPrinted>2023-12-12T03:35:00Z</cp:lastPrinted>
  <dcterms:created xsi:type="dcterms:W3CDTF">2024-11-21T10:37:00Z</dcterms:created>
  <dcterms:modified xsi:type="dcterms:W3CDTF">2024-11-21T10:37:00Z</dcterms:modified>
</cp:coreProperties>
</file>