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D" w:rsidRDefault="00830B6D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</w:p>
    <w:p w:rsidR="00AF49A7" w:rsidRDefault="00AF49A7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>Tisková zpráva Krajského úřadu Karlovarského kraje</w:t>
      </w:r>
    </w:p>
    <w:p w:rsidR="0006002E" w:rsidRPr="003415D8" w:rsidRDefault="000C02EA" w:rsidP="00EB3559">
      <w:pPr>
        <w:rPr>
          <w:rStyle w:val="Siln"/>
          <w:rFonts w:ascii="Times New Roman" w:hAnsi="Times New Roman" w:cs="Times New Roman"/>
          <w:color w:val="000000"/>
        </w:rPr>
      </w:pPr>
      <w:bookmarkStart w:id="0" w:name="_GoBack"/>
      <w:r>
        <w:rPr>
          <w:rStyle w:val="Siln"/>
          <w:rFonts w:ascii="Times New Roman" w:hAnsi="Times New Roman" w:cs="Times New Roman"/>
          <w:color w:val="000000"/>
        </w:rPr>
        <w:t>Od půlnoci ze čtvrtka na pátek  23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>. dubna se mohou k očk</w:t>
      </w:r>
      <w:r>
        <w:rPr>
          <w:rStyle w:val="Siln"/>
          <w:rFonts w:ascii="Times New Roman" w:hAnsi="Times New Roman" w:cs="Times New Roman"/>
          <w:color w:val="000000"/>
        </w:rPr>
        <w:t>ování registrovat lidé starší 60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 let</w:t>
      </w:r>
    </w:p>
    <w:bookmarkEnd w:id="0"/>
    <w:p w:rsidR="004B68F5" w:rsidRPr="003415D8" w:rsidRDefault="00FE5256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Karlovy Vary </w:t>
      </w:r>
      <w:r w:rsidR="00AF49A7">
        <w:rPr>
          <w:rStyle w:val="Siln"/>
          <w:rFonts w:ascii="Times New Roman" w:hAnsi="Times New Roman" w:cs="Times New Roman"/>
          <w:color w:val="000000"/>
        </w:rPr>
        <w:t>(</w:t>
      </w:r>
      <w:r w:rsidR="000C02EA">
        <w:rPr>
          <w:rStyle w:val="Siln"/>
          <w:rFonts w:ascii="Times New Roman" w:hAnsi="Times New Roman" w:cs="Times New Roman"/>
          <w:color w:val="000000"/>
        </w:rPr>
        <w:t>22</w:t>
      </w:r>
      <w:r w:rsidR="00FF2E83">
        <w:rPr>
          <w:rStyle w:val="Siln"/>
          <w:rFonts w:ascii="Times New Roman" w:hAnsi="Times New Roman" w:cs="Times New Roman"/>
          <w:color w:val="000000"/>
        </w:rPr>
        <w:t xml:space="preserve">. 4. 2021) 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Další skupinou lidí, která se může registrovat k očkování proti </w:t>
      </w:r>
      <w:r w:rsidR="00830B6D">
        <w:rPr>
          <w:rStyle w:val="Siln"/>
          <w:rFonts w:ascii="Times New Roman" w:hAnsi="Times New Roman" w:cs="Times New Roman"/>
          <w:color w:val="000000"/>
        </w:rPr>
        <w:br/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>COVID-19 v rámci centrálního rezervačn</w:t>
      </w:r>
      <w:r w:rsidR="000C02EA">
        <w:rPr>
          <w:rStyle w:val="Siln"/>
          <w:rFonts w:ascii="Times New Roman" w:hAnsi="Times New Roman" w:cs="Times New Roman"/>
          <w:color w:val="000000"/>
        </w:rPr>
        <w:t>ího systému, budou od pátku 23. dubna 2021 občané starší 60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 let.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 xml:space="preserve">Připojí se tak ke skupinám seniorů 80+, 70+, </w:t>
      </w:r>
      <w:r w:rsidR="000C02EA">
        <w:rPr>
          <w:rStyle w:val="Siln"/>
          <w:rFonts w:ascii="Times New Roman" w:hAnsi="Times New Roman" w:cs="Times New Roman"/>
          <w:color w:val="000000"/>
        </w:rPr>
        <w:t xml:space="preserve">65+, </w:t>
      </w:r>
      <w:r w:rsidR="00F47D0D" w:rsidRPr="003415D8">
        <w:rPr>
          <w:rStyle w:val="Siln"/>
          <w:rFonts w:ascii="Times New Roman" w:hAnsi="Times New Roman" w:cs="Times New Roman"/>
          <w:color w:val="000000"/>
        </w:rPr>
        <w:t xml:space="preserve">zdravotníkům,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>chronicky nemocným pacientům, pracovníkům kritické infrastruktury a sociálních služeb.</w:t>
      </w:r>
    </w:p>
    <w:p w:rsidR="00F47D0D" w:rsidRPr="00887947" w:rsidRDefault="00F47D0D" w:rsidP="00887947">
      <w:pPr>
        <w:rPr>
          <w:rFonts w:eastAsia="Times New Roman"/>
        </w:rPr>
      </w:pPr>
      <w:r w:rsidRPr="003415D8">
        <w:rPr>
          <w:rFonts w:ascii="Times New Roman" w:hAnsi="Times New Roman" w:cs="Times New Roman"/>
        </w:rPr>
        <w:t xml:space="preserve">Registrace v centrálním rezervačním systému bude </w:t>
      </w:r>
      <w:r w:rsidR="000C02EA">
        <w:rPr>
          <w:rFonts w:ascii="Times New Roman" w:hAnsi="Times New Roman" w:cs="Times New Roman"/>
        </w:rPr>
        <w:t xml:space="preserve">pro zájemce o očkování starší 60 </w:t>
      </w:r>
      <w:r w:rsidR="00DB0A10" w:rsidRPr="003415D8">
        <w:rPr>
          <w:rFonts w:ascii="Times New Roman" w:hAnsi="Times New Roman" w:cs="Times New Roman"/>
        </w:rPr>
        <w:t xml:space="preserve">let </w:t>
      </w:r>
      <w:r w:rsidRPr="003415D8">
        <w:rPr>
          <w:rFonts w:ascii="Times New Roman" w:hAnsi="Times New Roman" w:cs="Times New Roman"/>
        </w:rPr>
        <w:t xml:space="preserve">opět přístupná na internetové stránce: </w:t>
      </w:r>
      <w:hyperlink r:id="rId7" w:history="1">
        <w:r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3415D8">
        <w:rPr>
          <w:rFonts w:ascii="Times New Roman" w:hAnsi="Times New Roman" w:cs="Times New Roman"/>
        </w:rPr>
        <w:t xml:space="preserve"> </w:t>
      </w:r>
      <w:r w:rsidR="00DB0A10" w:rsidRPr="003415D8">
        <w:rPr>
          <w:rFonts w:ascii="Times New Roman" w:hAnsi="Times New Roman" w:cs="Times New Roman"/>
        </w:rPr>
        <w:t xml:space="preserve">Prostřednictvím systému jim bude rezervován termín a místo provedení očkování. </w:t>
      </w:r>
      <w:r w:rsidRPr="003415D8">
        <w:rPr>
          <w:rFonts w:ascii="Times New Roman" w:hAnsi="Times New Roman" w:cs="Times New Roman"/>
          <w:b/>
        </w:rPr>
        <w:t>„</w:t>
      </w:r>
      <w:r w:rsidR="000C02EA">
        <w:rPr>
          <w:rFonts w:ascii="Times New Roman" w:hAnsi="Times New Roman" w:cs="Times New Roman"/>
          <w:b/>
        </w:rPr>
        <w:t>Tempo očkován se zrychluje v Karlovarském kraji i v celé ČR, proto jsme rádi, že se k očkování může registrovat další skupin</w:t>
      </w:r>
      <w:r w:rsidR="00EB3559">
        <w:rPr>
          <w:rFonts w:ascii="Times New Roman" w:hAnsi="Times New Roman" w:cs="Times New Roman"/>
          <w:b/>
        </w:rPr>
        <w:t>a</w:t>
      </w:r>
      <w:r w:rsidR="000C02EA">
        <w:rPr>
          <w:rFonts w:ascii="Times New Roman" w:hAnsi="Times New Roman" w:cs="Times New Roman"/>
          <w:b/>
        </w:rPr>
        <w:t xml:space="preserve"> našich občanů</w:t>
      </w:r>
      <w:r w:rsidR="00887947">
        <w:rPr>
          <w:rFonts w:ascii="Times New Roman" w:hAnsi="Times New Roman" w:cs="Times New Roman"/>
          <w:b/>
        </w:rPr>
        <w:t>, tedy lidé starší 60 let</w:t>
      </w:r>
      <w:r w:rsidR="000C02EA">
        <w:rPr>
          <w:rFonts w:ascii="Times New Roman" w:hAnsi="Times New Roman" w:cs="Times New Roman"/>
          <w:b/>
        </w:rPr>
        <w:t xml:space="preserve">. Podle </w:t>
      </w:r>
      <w:r w:rsidR="00887947">
        <w:rPr>
          <w:rFonts w:ascii="Times New Roman" w:hAnsi="Times New Roman" w:cs="Times New Roman"/>
          <w:b/>
        </w:rPr>
        <w:t xml:space="preserve">našich </w:t>
      </w:r>
      <w:r w:rsidR="000C02EA">
        <w:rPr>
          <w:rFonts w:ascii="Times New Roman" w:hAnsi="Times New Roman" w:cs="Times New Roman"/>
          <w:b/>
        </w:rPr>
        <w:t xml:space="preserve">informací </w:t>
      </w:r>
      <w:r w:rsidR="00887947">
        <w:rPr>
          <w:rFonts w:ascii="Times New Roman" w:hAnsi="Times New Roman" w:cs="Times New Roman"/>
          <w:b/>
        </w:rPr>
        <w:t>bude ministerstvo</w:t>
      </w:r>
      <w:r w:rsidR="000C02EA">
        <w:rPr>
          <w:rFonts w:ascii="Times New Roman" w:hAnsi="Times New Roman" w:cs="Times New Roman"/>
          <w:b/>
        </w:rPr>
        <w:t xml:space="preserve"> zdravotnictví </w:t>
      </w:r>
      <w:r w:rsidR="00887947">
        <w:rPr>
          <w:rFonts w:ascii="Times New Roman" w:hAnsi="Times New Roman" w:cs="Times New Roman"/>
          <w:b/>
        </w:rPr>
        <w:t>následně otevírat další kategorie podle věku.</w:t>
      </w:r>
      <w:r w:rsidR="00887947">
        <w:rPr>
          <w:rFonts w:eastAsia="Times New Roman"/>
        </w:rPr>
        <w:t xml:space="preserve"> </w:t>
      </w:r>
      <w:r w:rsidR="00EB3559">
        <w:rPr>
          <w:rFonts w:ascii="Times New Roman" w:hAnsi="Times New Roman" w:cs="Times New Roman"/>
          <w:b/>
        </w:rPr>
        <w:t>Apelujeme na všechny zájemce, aby využili možnost rezervovat si termín a čas očkování v našich očkovacích centrech či se informovali na možnost vakcinace u praktických lékařů.  Čím dříve zvládneme proočkovat co nejvíce lidí, tím menší je riziko, že by se nákaza zase masivně šířila a ohrožovala zdraví a životy</w:t>
      </w:r>
      <w:r w:rsidR="00B65149" w:rsidRPr="003415D8">
        <w:rPr>
          <w:rFonts w:ascii="Times New Roman" w:hAnsi="Times New Roman" w:cs="Times New Roman"/>
          <w:b/>
        </w:rPr>
        <w:t>,“</w:t>
      </w:r>
      <w:r w:rsidR="00B65149" w:rsidRPr="003415D8">
        <w:rPr>
          <w:rFonts w:ascii="Times New Roman" w:hAnsi="Times New Roman" w:cs="Times New Roman"/>
        </w:rPr>
        <w:t xml:space="preserve"> upřesnil hejtman Petr</w:t>
      </w:r>
      <w:r w:rsidR="00EB3559">
        <w:rPr>
          <w:rFonts w:ascii="Times New Roman" w:hAnsi="Times New Roman" w:cs="Times New Roman"/>
        </w:rPr>
        <w:t xml:space="preserve"> Kulhánek</w:t>
      </w:r>
      <w:r w:rsidR="00BD46BF" w:rsidRPr="003415D8">
        <w:rPr>
          <w:rFonts w:ascii="Times New Roman" w:hAnsi="Times New Roman" w:cs="Times New Roman"/>
        </w:rPr>
        <w:t>.</w:t>
      </w:r>
    </w:p>
    <w:p w:rsidR="00DB0A10" w:rsidRPr="003415D8" w:rsidRDefault="00DB0A10" w:rsidP="003415D8">
      <w:pPr>
        <w:jc w:val="both"/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</w:rPr>
        <w:t xml:space="preserve">Karlovarský kraj chce </w:t>
      </w:r>
      <w:r w:rsidR="00BD46BF" w:rsidRPr="003415D8">
        <w:rPr>
          <w:rFonts w:ascii="Times New Roman" w:hAnsi="Times New Roman" w:cs="Times New Roman"/>
        </w:rPr>
        <w:t xml:space="preserve">opět </w:t>
      </w:r>
      <w:r w:rsidRPr="003415D8">
        <w:rPr>
          <w:rFonts w:ascii="Times New Roman" w:hAnsi="Times New Roman" w:cs="Times New Roman"/>
        </w:rPr>
        <w:t>usnadnit proces registrace lidem, kteří ne vždy mají přístup k internetu a po</w:t>
      </w:r>
      <w:r w:rsidR="00FF2E83">
        <w:rPr>
          <w:rFonts w:ascii="Times New Roman" w:hAnsi="Times New Roman" w:cs="Times New Roman"/>
        </w:rPr>
        <w:t>třebnou uživatelskou zkušenost. I</w:t>
      </w:r>
      <w:r w:rsidRPr="003415D8">
        <w:rPr>
          <w:rFonts w:ascii="Times New Roman" w:hAnsi="Times New Roman" w:cs="Times New Roman"/>
        </w:rPr>
        <w:t xml:space="preserve"> nadále proto nabízí bezplatnou asistenční linku pro telefonickou pomoc s touto registrací. </w:t>
      </w:r>
      <w:r w:rsidRPr="003415D8">
        <w:rPr>
          <w:rFonts w:ascii="Times New Roman" w:hAnsi="Times New Roman" w:cs="Times New Roman"/>
          <w:b/>
        </w:rPr>
        <w:t xml:space="preserve">Bezplatná krajská asistenční linka pro pomoc s registrací na očkování má telefonní číslo 800 600 444 a v provozu je </w:t>
      </w:r>
      <w:r w:rsidR="00BD46BF" w:rsidRPr="003415D8">
        <w:rPr>
          <w:rFonts w:ascii="Times New Roman" w:hAnsi="Times New Roman" w:cs="Times New Roman"/>
          <w:b/>
        </w:rPr>
        <w:t xml:space="preserve">v pracovní dny </w:t>
      </w:r>
      <w:r w:rsidRPr="003415D8">
        <w:rPr>
          <w:rFonts w:ascii="Times New Roman" w:hAnsi="Times New Roman" w:cs="Times New Roman"/>
          <w:b/>
        </w:rPr>
        <w:t>denně od 8 do 18 hodin</w:t>
      </w:r>
      <w:r w:rsidR="00BD46BF" w:rsidRPr="003415D8">
        <w:rPr>
          <w:rFonts w:ascii="Times New Roman" w:hAnsi="Times New Roman" w:cs="Times New Roman"/>
          <w:b/>
        </w:rPr>
        <w:t xml:space="preserve">, o víkendech a svátcích od 9 do 15 hodin. </w:t>
      </w:r>
      <w:r w:rsidR="00BD46BF" w:rsidRPr="003415D8">
        <w:rPr>
          <w:rFonts w:ascii="Times New Roman" w:hAnsi="Times New Roman" w:cs="Times New Roman"/>
        </w:rPr>
        <w:t>Volat je ale také možné</w:t>
      </w:r>
      <w:r w:rsidR="00BD46BF" w:rsidRPr="003415D8">
        <w:rPr>
          <w:rFonts w:ascii="Times New Roman" w:hAnsi="Times New Roman" w:cs="Times New Roman"/>
          <w:b/>
        </w:rPr>
        <w:t xml:space="preserve"> státní linku 1221</w:t>
      </w:r>
      <w:r w:rsidR="00BD46BF" w:rsidRPr="003415D8">
        <w:rPr>
          <w:rFonts w:ascii="Times New Roman" w:hAnsi="Times New Roman" w:cs="Times New Roman"/>
        </w:rPr>
        <w:t>.</w:t>
      </w:r>
      <w:r w:rsidRPr="003415D8">
        <w:rPr>
          <w:rFonts w:ascii="Times New Roman" w:hAnsi="Times New Roman" w:cs="Times New Roman"/>
          <w:b/>
        </w:rPr>
        <w:t xml:space="preserve"> </w:t>
      </w:r>
    </w:p>
    <w:p w:rsidR="00DB0A10" w:rsidRPr="003415D8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br/>
        <w:t>Popis registrace do rezervačního systému:</w:t>
      </w:r>
    </w:p>
    <w:p w:rsidR="00DB0A10" w:rsidRPr="003415D8" w:rsidRDefault="00DB0A10" w:rsidP="003415D8">
      <w:p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V případě zájmu o očkování je n</w:t>
      </w:r>
      <w:r w:rsidR="00BD46BF" w:rsidRPr="003415D8">
        <w:rPr>
          <w:rFonts w:ascii="Times New Roman" w:hAnsi="Times New Roman" w:cs="Times New Roman"/>
        </w:rPr>
        <w:t xml:space="preserve">utné provést registraci do online systému: </w:t>
      </w:r>
      <w:hyperlink r:id="rId8" w:history="1">
        <w:r w:rsidR="00BD46BF"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</w:p>
    <w:p w:rsidR="00BD46BF" w:rsidRPr="003415D8" w:rsidRDefault="00BD46BF" w:rsidP="00BD46BF">
      <w:pPr>
        <w:pStyle w:val="Odstavecseseznamem"/>
        <w:ind w:left="1070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Na stránce zadáte své, případně kontaktní (dcera, syn, jiný rodinný příslušník) telefonní číslo.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Obdržíte formou SMS </w:t>
      </w:r>
      <w:r w:rsidR="00BD46BF" w:rsidRPr="003415D8">
        <w:rPr>
          <w:rFonts w:ascii="Times New Roman" w:hAnsi="Times New Roman" w:cs="Times New Roman"/>
        </w:rPr>
        <w:t>takzvaný</w:t>
      </w:r>
      <w:r w:rsidRPr="003415D8">
        <w:rPr>
          <w:rFonts w:ascii="Times New Roman" w:hAnsi="Times New Roman" w:cs="Times New Roman"/>
        </w:rPr>
        <w:t xml:space="preserve"> PIN</w:t>
      </w:r>
      <w:r w:rsidR="00BD46BF" w:rsidRPr="003415D8">
        <w:rPr>
          <w:rFonts w:ascii="Times New Roman" w:hAnsi="Times New Roman" w:cs="Times New Roman"/>
        </w:rPr>
        <w:t xml:space="preserve"> kód</w:t>
      </w:r>
      <w:r w:rsidRPr="003415D8">
        <w:rPr>
          <w:rFonts w:ascii="Times New Roman" w:hAnsi="Times New Roman" w:cs="Times New Roman"/>
        </w:rPr>
        <w:t>, který zadáte do systému (ověření telefonního čísla).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Nyní můžete vyplnit registrační formulář (jméno, příjmení, rodné číslo, zdravotní pojišťovna, adresa, e-mail, preferované očkovací místo, zdravotní stav).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BD46BF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Jakmile dokončíte vyplnění formuláře, klikněte na „odeslat žádost“.</w:t>
      </w:r>
    </w:p>
    <w:p w:rsidR="00BD46BF" w:rsidRPr="003415D8" w:rsidRDefault="00BD46BF" w:rsidP="00BD46BF">
      <w:pPr>
        <w:pStyle w:val="Odstavecseseznamem"/>
        <w:rPr>
          <w:rFonts w:ascii="Times New Roman" w:hAnsi="Times New Roman" w:cs="Times New Roman"/>
        </w:rPr>
      </w:pPr>
    </w:p>
    <w:p w:rsidR="00DB0A10" w:rsidRPr="003415D8" w:rsidRDefault="00DB0A10" w:rsidP="00DB0A1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Následně vyčkejte na doručení tzv. zvací SMS (obdržet ji můžete i v řádech několika dní), která obsahuje PIN 2. Tato zpráva bude doručena ve chvíli, kdy budou uvolněny termíny pro očkování.</w:t>
      </w:r>
      <w:r w:rsidRPr="003415D8">
        <w:rPr>
          <w:rFonts w:ascii="Times New Roman" w:hAnsi="Times New Roman" w:cs="Times New Roman"/>
        </w:rPr>
        <w:tab/>
      </w:r>
    </w:p>
    <w:p w:rsidR="00830B6D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br/>
      </w:r>
    </w:p>
    <w:p w:rsidR="00830B6D" w:rsidRDefault="00830B6D" w:rsidP="00DB0A10">
      <w:pPr>
        <w:rPr>
          <w:rFonts w:ascii="Times New Roman" w:hAnsi="Times New Roman" w:cs="Times New Roman"/>
          <w:b/>
        </w:rPr>
      </w:pPr>
    </w:p>
    <w:p w:rsidR="00830B6D" w:rsidRDefault="00830B6D" w:rsidP="00DB0A10">
      <w:pPr>
        <w:rPr>
          <w:rFonts w:ascii="Times New Roman" w:hAnsi="Times New Roman" w:cs="Times New Roman"/>
          <w:b/>
        </w:rPr>
      </w:pPr>
    </w:p>
    <w:p w:rsidR="00DB0A10" w:rsidRPr="003415D8" w:rsidRDefault="00DB0A10" w:rsidP="00DB0A10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  <w:b/>
        </w:rPr>
        <w:t>Rezervace termínu očkování:</w:t>
      </w:r>
    </w:p>
    <w:p w:rsidR="00BD46BF" w:rsidRPr="00C01FF6" w:rsidRDefault="00DB0A10" w:rsidP="00C01FF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01FF6">
        <w:rPr>
          <w:rFonts w:ascii="Times New Roman" w:hAnsi="Times New Roman" w:cs="Times New Roman"/>
        </w:rPr>
        <w:t xml:space="preserve">Na stránce </w:t>
      </w:r>
      <w:hyperlink r:id="rId9" w:history="1">
        <w:r w:rsidRPr="00C01FF6">
          <w:rPr>
            <w:rStyle w:val="Hypertextovodkaz"/>
            <w:rFonts w:ascii="Times New Roman" w:hAnsi="Times New Roman" w:cs="Times New Roman"/>
          </w:rPr>
          <w:t>www.reservatic.com/ockovani</w:t>
        </w:r>
      </w:hyperlink>
      <w:r w:rsidRPr="00C01FF6">
        <w:rPr>
          <w:rFonts w:ascii="Times New Roman" w:hAnsi="Times New Roman" w:cs="Times New Roman"/>
        </w:rPr>
        <w:t xml:space="preserve"> zadáte číslo pojištěnce (občané ČR vyplňují své rodné číslo, cizinci přidělené číslo pojištěnce) a PIN 2, který jste obdržel na mobilní telefon ve zvací SMS. </w:t>
      </w:r>
    </w:p>
    <w:p w:rsidR="00BD46BF" w:rsidRPr="00C01FF6" w:rsidRDefault="00BD46BF" w:rsidP="00C01FF6">
      <w:pPr>
        <w:rPr>
          <w:rFonts w:ascii="Times New Roman" w:hAnsi="Times New Roman" w:cs="Times New Roman"/>
        </w:rPr>
      </w:pP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 xml:space="preserve">Vyberete očkovací místo, následně vyberete datum a čas rezervace. </w:t>
      </w:r>
    </w:p>
    <w:p w:rsidR="00BD46BF" w:rsidRPr="003415D8" w:rsidRDefault="00BD46BF" w:rsidP="00BD46BF">
      <w:pPr>
        <w:rPr>
          <w:rFonts w:ascii="Times New Roman" w:hAnsi="Times New Roman" w:cs="Times New Roman"/>
        </w:rPr>
      </w:pPr>
    </w:p>
    <w:p w:rsidR="00BD46BF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Termín 2. očkovací dávky (pokud se jedná o vakcínu, kde je třeba očkovat dvěma dávkami) se vytvoří automaticky.</w:t>
      </w:r>
      <w:r w:rsidR="00BD46BF" w:rsidRPr="003415D8">
        <w:rPr>
          <w:rFonts w:ascii="Times New Roman" w:hAnsi="Times New Roman" w:cs="Times New Roman"/>
        </w:rPr>
        <w:br/>
      </w:r>
    </w:p>
    <w:p w:rsidR="00DB0A10" w:rsidRPr="003415D8" w:rsidRDefault="00DB0A10" w:rsidP="00BD46B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3415D8">
        <w:rPr>
          <w:rFonts w:ascii="Times New Roman" w:hAnsi="Times New Roman" w:cs="Times New Roman"/>
        </w:rPr>
        <w:t>Potvrdíte vytvořenou rezervaci kliknutím na „rezervovat“ a vyčkáte na zobrazení potvrzení o platné rezervaci. Pokud jste vyplnili email, obdržíte i potvrzení o platné reze</w:t>
      </w:r>
      <w:r w:rsidR="00C01FF6">
        <w:rPr>
          <w:rFonts w:ascii="Times New Roman" w:hAnsi="Times New Roman" w:cs="Times New Roman"/>
        </w:rPr>
        <w:t xml:space="preserve">rvaci </w:t>
      </w:r>
      <w:r w:rsidRPr="003415D8">
        <w:rPr>
          <w:rFonts w:ascii="Times New Roman" w:hAnsi="Times New Roman" w:cs="Times New Roman"/>
        </w:rPr>
        <w:t xml:space="preserve"> emailem.</w:t>
      </w:r>
      <w:r w:rsidR="00BD46BF" w:rsidRPr="003415D8">
        <w:rPr>
          <w:rFonts w:ascii="Times New Roman" w:hAnsi="Times New Roman" w:cs="Times New Roman"/>
        </w:rPr>
        <w:br/>
      </w:r>
    </w:p>
    <w:p w:rsidR="00B66673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 xml:space="preserve">Adresy 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očkovacích </w:t>
      </w:r>
      <w:r w:rsidRPr="003415D8">
        <w:rPr>
          <w:rFonts w:ascii="Times New Roman" w:hAnsi="Times New Roman" w:cs="Times New Roman"/>
          <w:bCs/>
          <w:color w:val="000000"/>
        </w:rPr>
        <w:t>center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 v Karlovarském </w:t>
      </w:r>
      <w:r w:rsidRPr="003415D8">
        <w:rPr>
          <w:rFonts w:ascii="Times New Roman" w:hAnsi="Times New Roman" w:cs="Times New Roman"/>
          <w:bCs/>
          <w:color w:val="000000"/>
        </w:rPr>
        <w:t>kraji najdou lidé</w:t>
      </w:r>
      <w:r w:rsidR="00BD46BF" w:rsidRPr="003415D8">
        <w:rPr>
          <w:rFonts w:ascii="Times New Roman" w:hAnsi="Times New Roman" w:cs="Times New Roman"/>
          <w:bCs/>
          <w:color w:val="000000"/>
        </w:rPr>
        <w:t xml:space="preserve"> na krajské internetové stránce k očkování: </w:t>
      </w:r>
    </w:p>
    <w:p w:rsidR="00B66673" w:rsidRPr="003415D8" w:rsidRDefault="00BF0522">
      <w:pPr>
        <w:rPr>
          <w:rFonts w:ascii="Times New Roman" w:hAnsi="Times New Roman" w:cs="Times New Roman"/>
          <w:bCs/>
          <w:color w:val="000000"/>
        </w:rPr>
      </w:pPr>
      <w:hyperlink r:id="rId10" w:history="1">
        <w:r w:rsidR="00BD46BF" w:rsidRPr="003415D8">
          <w:rPr>
            <w:rStyle w:val="Hypertextovodkaz"/>
            <w:rFonts w:ascii="Times New Roman" w:hAnsi="Times New Roman" w:cs="Times New Roman"/>
            <w:bCs/>
          </w:rPr>
          <w:t>https://www.kr-karlovarsky.cz/covid-19/Stranky/ockovani_kvk.aspx</w:t>
        </w:r>
      </w:hyperlink>
    </w:p>
    <w:p w:rsidR="00DB0A10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>O možnosti očkování se mohou ale také informovat u svého praktického lékaře, pokud se do vakcinace zapojil.</w:t>
      </w:r>
    </w:p>
    <w:p w:rsidR="00AF49A7" w:rsidRDefault="00AF49A7" w:rsidP="00AF49A7">
      <w:pPr>
        <w:rPr>
          <w:rFonts w:ascii="Times New Roman" w:hAnsi="Times New Roman" w:cs="Times New Roman"/>
        </w:rPr>
      </w:pPr>
    </w:p>
    <w:p w:rsidR="00830B6D" w:rsidRDefault="00830B6D" w:rsidP="00AF49A7"/>
    <w:p w:rsidR="00830B6D" w:rsidRDefault="00830B6D" w:rsidP="00AF49A7"/>
    <w:p w:rsidR="00830B6D" w:rsidRDefault="00830B6D" w:rsidP="00AF49A7"/>
    <w:p w:rsidR="00AF49A7" w:rsidRDefault="00AF49A7" w:rsidP="00AF49A7">
      <w:r>
        <w:t>Kontakt:</w:t>
      </w:r>
    </w:p>
    <w:p w:rsidR="00AF49A7" w:rsidRPr="006C7613" w:rsidRDefault="00AF49A7" w:rsidP="00AF49A7">
      <w:pP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6C7613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tel.: +420 354 222 130 mobil: +420 736 650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> 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308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11" w:history="1">
        <w:r w:rsidRPr="006C7613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hyperlink r:id="rId12" w:history="1">
        <w:r w:rsidRPr="006C7613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AF49A7" w:rsidRDefault="00AF49A7" w:rsidP="00AF49A7"/>
    <w:p w:rsidR="00AF49A7" w:rsidRPr="00B14D8F" w:rsidRDefault="00AF49A7" w:rsidP="00AF49A7">
      <w:pPr>
        <w:rPr>
          <w:rFonts w:cstheme="minorHAnsi"/>
        </w:rPr>
      </w:pPr>
    </w:p>
    <w:p w:rsidR="00AF49A7" w:rsidRDefault="00AF49A7" w:rsidP="00AF49A7">
      <w:pPr>
        <w:jc w:val="both"/>
      </w:pPr>
    </w:p>
    <w:p w:rsidR="00BD46BF" w:rsidRPr="003415D8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415D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22" w:rsidRDefault="00BF0522" w:rsidP="00830B6D">
      <w:pPr>
        <w:spacing w:after="0" w:line="240" w:lineRule="auto"/>
      </w:pPr>
      <w:r>
        <w:separator/>
      </w:r>
    </w:p>
  </w:endnote>
  <w:endnote w:type="continuationSeparator" w:id="0">
    <w:p w:rsidR="00BF0522" w:rsidRDefault="00BF0522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454378"/>
      <w:docPartObj>
        <w:docPartGallery w:val="Page Numbers (Bottom of Page)"/>
        <w:docPartUnique/>
      </w:docPartObj>
    </w:sdtPr>
    <w:sdtEndPr/>
    <w:sdtContent>
      <w:p w:rsidR="00830B6D" w:rsidRDefault="00830B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F6">
          <w:rPr>
            <w:noProof/>
          </w:rPr>
          <w:t>1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22" w:rsidRDefault="00BF0522" w:rsidP="00830B6D">
      <w:pPr>
        <w:spacing w:after="0" w:line="240" w:lineRule="auto"/>
      </w:pPr>
      <w:r>
        <w:separator/>
      </w:r>
    </w:p>
  </w:footnote>
  <w:footnote w:type="continuationSeparator" w:id="0">
    <w:p w:rsidR="00BF0522" w:rsidRDefault="00BF0522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 wp14:anchorId="69FCC6E5" wp14:editId="0C93E9EF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5"/>
    <w:rsid w:val="0006002E"/>
    <w:rsid w:val="000C02EA"/>
    <w:rsid w:val="003415D8"/>
    <w:rsid w:val="004B68F5"/>
    <w:rsid w:val="007C6F30"/>
    <w:rsid w:val="00830B6D"/>
    <w:rsid w:val="00887947"/>
    <w:rsid w:val="00AF49A7"/>
    <w:rsid w:val="00B27636"/>
    <w:rsid w:val="00B65149"/>
    <w:rsid w:val="00B66673"/>
    <w:rsid w:val="00BD46BF"/>
    <w:rsid w:val="00BF0522"/>
    <w:rsid w:val="00C01FF6"/>
    <w:rsid w:val="00DB0A10"/>
    <w:rsid w:val="00EB3559"/>
    <w:rsid w:val="00F47D0D"/>
    <w:rsid w:val="00F5240E"/>
    <w:rsid w:val="00FE5256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2364"/>
  <w15:chartTrackingRefBased/>
  <w15:docId w15:val="{9BF6236B-8913-4CE5-BA7A-FD56259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mzcr.cz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yperlink" Target="http://www.kr-karlovarsky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a.pavlikova@kr-karlovarsk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r-karlovarsky.cz/covid-19/Stranky/ockovani_kvk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rvatic.com/ockovan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2</cp:revision>
  <dcterms:created xsi:type="dcterms:W3CDTF">2021-04-22T12:06:00Z</dcterms:created>
  <dcterms:modified xsi:type="dcterms:W3CDTF">2021-04-22T12:06:00Z</dcterms:modified>
</cp:coreProperties>
</file>