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B6D" w:rsidRPr="0061590C" w:rsidRDefault="00830B6D" w:rsidP="00EB3559">
      <w:pPr>
        <w:jc w:val="center"/>
        <w:rPr>
          <w:rStyle w:val="Siln"/>
          <w:rFonts w:ascii="Times New Roman" w:hAnsi="Times New Roman" w:cs="Times New Roman"/>
          <w:color w:val="000000"/>
        </w:rPr>
      </w:pPr>
    </w:p>
    <w:p w:rsidR="0061590C" w:rsidRPr="0061590C" w:rsidRDefault="0061590C" w:rsidP="0061590C">
      <w:pPr>
        <w:jc w:val="center"/>
        <w:rPr>
          <w:rFonts w:ascii="Times New Roman" w:hAnsi="Times New Roman" w:cs="Times New Roman"/>
          <w:b/>
        </w:rPr>
      </w:pPr>
      <w:r w:rsidRPr="0061590C">
        <w:rPr>
          <w:rFonts w:ascii="Times New Roman" w:hAnsi="Times New Roman" w:cs="Times New Roman"/>
          <w:b/>
        </w:rPr>
        <w:t>Tisková zpráva Krajského úřadu Karlovarského kraje</w:t>
      </w:r>
    </w:p>
    <w:p w:rsidR="0061590C" w:rsidRPr="0061590C" w:rsidRDefault="0061590C" w:rsidP="0061590C">
      <w:pPr>
        <w:rPr>
          <w:rFonts w:ascii="Times New Roman" w:hAnsi="Times New Roman" w:cs="Times New Roman"/>
          <w:b/>
        </w:rPr>
      </w:pPr>
    </w:p>
    <w:p w:rsidR="00C6002A" w:rsidRPr="002754CE" w:rsidRDefault="00C6002A" w:rsidP="00C6002A">
      <w:pPr>
        <w:jc w:val="both"/>
        <w:rPr>
          <w:rFonts w:ascii="Times New Roman" w:hAnsi="Times New Roman" w:cs="Times New Roman"/>
        </w:rPr>
      </w:pPr>
      <w:r w:rsidRPr="002754CE">
        <w:rPr>
          <w:rStyle w:val="Siln"/>
          <w:rFonts w:ascii="Times New Roman" w:hAnsi="Times New Roman" w:cs="Times New Roman"/>
          <w:color w:val="000000"/>
        </w:rPr>
        <w:t xml:space="preserve">Od pondělí 24. května 2021 se mohou na očkování </w:t>
      </w:r>
      <w:r w:rsidR="002754CE" w:rsidRPr="002754CE">
        <w:rPr>
          <w:rStyle w:val="Siln"/>
          <w:rFonts w:ascii="Times New Roman" w:hAnsi="Times New Roman" w:cs="Times New Roman"/>
          <w:color w:val="000000"/>
        </w:rPr>
        <w:t xml:space="preserve">proti COVID-19 </w:t>
      </w:r>
      <w:r w:rsidRPr="002754CE">
        <w:rPr>
          <w:rStyle w:val="Siln"/>
          <w:rFonts w:ascii="Times New Roman" w:hAnsi="Times New Roman" w:cs="Times New Roman"/>
          <w:color w:val="000000"/>
        </w:rPr>
        <w:t>registrovat lidé starší 35 let, od středy 26. května 2021 pak občané ve věku nad 30 let</w:t>
      </w:r>
    </w:p>
    <w:p w:rsidR="00C6002A" w:rsidRPr="002754CE" w:rsidRDefault="00C6002A" w:rsidP="00C6002A">
      <w:pPr>
        <w:jc w:val="both"/>
        <w:rPr>
          <w:rFonts w:ascii="Times New Roman" w:hAnsi="Times New Roman" w:cs="Times New Roman"/>
        </w:rPr>
      </w:pPr>
      <w:r w:rsidRPr="002754CE">
        <w:rPr>
          <w:rStyle w:val="Siln"/>
          <w:rFonts w:ascii="Times New Roman" w:hAnsi="Times New Roman" w:cs="Times New Roman"/>
          <w:b w:val="0"/>
          <w:bCs w:val="0"/>
          <w:color w:val="000000"/>
        </w:rPr>
        <w:t>Karlovy Vary (21. 5. 2021) Na očkování proti COVID-19 se od půlnoci z neděle na </w:t>
      </w:r>
      <w:r w:rsidR="002754CE">
        <w:rPr>
          <w:rStyle w:val="Siln"/>
          <w:rFonts w:ascii="Times New Roman" w:hAnsi="Times New Roman" w:cs="Times New Roman"/>
          <w:b w:val="0"/>
          <w:bCs w:val="0"/>
          <w:color w:val="000000"/>
        </w:rPr>
        <w:t>pondělí 24</w:t>
      </w:r>
      <w:r w:rsidRPr="002754CE">
        <w:rPr>
          <w:rStyle w:val="Siln"/>
          <w:rFonts w:ascii="Times New Roman" w:hAnsi="Times New Roman" w:cs="Times New Roman"/>
          <w:b w:val="0"/>
          <w:bCs w:val="0"/>
          <w:color w:val="000000"/>
        </w:rPr>
        <w:t>. května 2021 mohou nově registrovat v rámci centrálního rezer</w:t>
      </w:r>
      <w:r w:rsidR="002754CE">
        <w:rPr>
          <w:rStyle w:val="Siln"/>
          <w:rFonts w:ascii="Times New Roman" w:hAnsi="Times New Roman" w:cs="Times New Roman"/>
          <w:b w:val="0"/>
          <w:bCs w:val="0"/>
          <w:color w:val="000000"/>
        </w:rPr>
        <w:t>vačního systému občané starší 35</w:t>
      </w:r>
      <w:r w:rsidRPr="002754CE">
        <w:rPr>
          <w:rStyle w:val="Siln"/>
          <w:rFonts w:ascii="Times New Roman" w:hAnsi="Times New Roman" w:cs="Times New Roman"/>
          <w:b w:val="0"/>
          <w:bCs w:val="0"/>
          <w:color w:val="000000"/>
        </w:rPr>
        <w:t xml:space="preserve"> let. </w:t>
      </w:r>
      <w:r w:rsidR="00F8059E">
        <w:rPr>
          <w:rStyle w:val="Siln"/>
          <w:rFonts w:ascii="Times New Roman" w:hAnsi="Times New Roman" w:cs="Times New Roman"/>
          <w:b w:val="0"/>
          <w:bCs w:val="0"/>
          <w:color w:val="000000"/>
        </w:rPr>
        <w:t xml:space="preserve">O půlnoci z úterý na středu 26. května se pak možnost registrace otevře i pro věkovou kategorii 30+. </w:t>
      </w:r>
      <w:r w:rsidRPr="002754CE">
        <w:rPr>
          <w:rStyle w:val="Siln"/>
          <w:rFonts w:ascii="Times New Roman" w:hAnsi="Times New Roman" w:cs="Times New Roman"/>
          <w:b w:val="0"/>
          <w:bCs w:val="0"/>
          <w:color w:val="000000"/>
        </w:rPr>
        <w:t xml:space="preserve">Připojí se tak ke skupinám obyvatel </w:t>
      </w:r>
      <w:r w:rsidR="002754CE">
        <w:rPr>
          <w:rStyle w:val="Siln"/>
          <w:rFonts w:ascii="Times New Roman" w:hAnsi="Times New Roman" w:cs="Times New Roman"/>
          <w:b w:val="0"/>
          <w:bCs w:val="0"/>
          <w:color w:val="000000"/>
        </w:rPr>
        <w:t xml:space="preserve">ve věkových kategoriích </w:t>
      </w:r>
      <w:r w:rsidRPr="002754CE">
        <w:rPr>
          <w:rStyle w:val="Siln"/>
          <w:rFonts w:ascii="Times New Roman" w:hAnsi="Times New Roman" w:cs="Times New Roman"/>
          <w:b w:val="0"/>
          <w:bCs w:val="0"/>
          <w:color w:val="000000"/>
        </w:rPr>
        <w:t>40</w:t>
      </w:r>
      <w:r w:rsidR="002754CE">
        <w:rPr>
          <w:rStyle w:val="Siln"/>
          <w:rFonts w:ascii="Times New Roman" w:hAnsi="Times New Roman" w:cs="Times New Roman"/>
          <w:b w:val="0"/>
          <w:bCs w:val="0"/>
          <w:color w:val="000000"/>
        </w:rPr>
        <w:t xml:space="preserve"> a více</w:t>
      </w:r>
      <w:r w:rsidRPr="002754CE">
        <w:rPr>
          <w:rStyle w:val="Siln"/>
          <w:rFonts w:ascii="Times New Roman" w:hAnsi="Times New Roman" w:cs="Times New Roman"/>
          <w:b w:val="0"/>
          <w:bCs w:val="0"/>
          <w:color w:val="000000"/>
        </w:rPr>
        <w:t xml:space="preserve"> let, dále ke zdravotníkům, chronicky nemocným pacientům, pracovníkům kritické infrastruktury, sociálních služeb, k vyučujícím z vysokých škol a lidem pečujícím o blízkou osobu.</w:t>
      </w:r>
    </w:p>
    <w:p w:rsidR="00C6002A" w:rsidRPr="002754CE" w:rsidRDefault="00C6002A" w:rsidP="00C6002A">
      <w:pPr>
        <w:jc w:val="both"/>
        <w:rPr>
          <w:rFonts w:ascii="Times New Roman" w:hAnsi="Times New Roman" w:cs="Times New Roman"/>
        </w:rPr>
      </w:pPr>
      <w:r w:rsidRPr="002754CE">
        <w:rPr>
          <w:rFonts w:ascii="Times New Roman" w:hAnsi="Times New Roman" w:cs="Times New Roman"/>
        </w:rPr>
        <w:t>Registrace v centrálním rezervačním systému bude pro zájemce o očkování starší 35</w:t>
      </w:r>
      <w:r w:rsidR="00E0152E">
        <w:rPr>
          <w:rFonts w:ascii="Times New Roman" w:hAnsi="Times New Roman" w:cs="Times New Roman"/>
        </w:rPr>
        <w:t xml:space="preserve"> a </w:t>
      </w:r>
      <w:r w:rsidRPr="002754CE">
        <w:rPr>
          <w:rFonts w:ascii="Times New Roman" w:hAnsi="Times New Roman" w:cs="Times New Roman"/>
        </w:rPr>
        <w:t xml:space="preserve">později i 30 let opět přístupná na internetové stránce: </w:t>
      </w:r>
      <w:hyperlink r:id="rId7" w:history="1">
        <w:r w:rsidRPr="002754CE">
          <w:rPr>
            <w:rStyle w:val="Hypertextovodkaz"/>
            <w:rFonts w:ascii="Times New Roman" w:hAnsi="Times New Roman" w:cs="Times New Roman"/>
          </w:rPr>
          <w:t>https://registrace.mzcr.cz/</w:t>
        </w:r>
      </w:hyperlink>
      <w:r w:rsidRPr="002754CE">
        <w:rPr>
          <w:rFonts w:ascii="Times New Roman" w:hAnsi="Times New Roman" w:cs="Times New Roman"/>
        </w:rPr>
        <w:t xml:space="preserve"> Prostřednictvím systému jim bude rezervován termín a místo provedení očkování. </w:t>
      </w:r>
      <w:r w:rsidRPr="002754CE">
        <w:rPr>
          <w:rFonts w:ascii="Times New Roman" w:hAnsi="Times New Roman" w:cs="Times New Roman"/>
          <w:b/>
          <w:bCs/>
        </w:rPr>
        <w:t xml:space="preserve">„Blíží se doba dovolených, tak pevně doufáme, že i to by mohlo motivovat naše občany, aby se nechali očkovat. Odpadne jim </w:t>
      </w:r>
      <w:r w:rsidR="00E0152E">
        <w:rPr>
          <w:rFonts w:ascii="Times New Roman" w:hAnsi="Times New Roman" w:cs="Times New Roman"/>
          <w:b/>
          <w:bCs/>
        </w:rPr>
        <w:t>opakované testování při cestování a zjednoduší si</w:t>
      </w:r>
      <w:r w:rsidRPr="002754CE">
        <w:rPr>
          <w:rFonts w:ascii="Times New Roman" w:hAnsi="Times New Roman" w:cs="Times New Roman"/>
          <w:b/>
          <w:bCs/>
        </w:rPr>
        <w:t xml:space="preserve"> také přístup k různým volnočasovým aktivitám. </w:t>
      </w:r>
      <w:r w:rsidR="002754CE" w:rsidRPr="002754CE">
        <w:rPr>
          <w:rFonts w:ascii="Times New Roman" w:hAnsi="Times New Roman" w:cs="Times New Roman"/>
          <w:b/>
          <w:bCs/>
        </w:rPr>
        <w:t xml:space="preserve">Tím nejpodstatnějším je ale stále ochrana před nákazou,“ </w:t>
      </w:r>
      <w:r w:rsidRPr="002754CE">
        <w:rPr>
          <w:rFonts w:ascii="Times New Roman" w:hAnsi="Times New Roman" w:cs="Times New Roman"/>
        </w:rPr>
        <w:t>uvedl hejtman Petr Kulhánek.</w:t>
      </w:r>
    </w:p>
    <w:p w:rsidR="00C6002A" w:rsidRPr="002754CE" w:rsidRDefault="00C6002A" w:rsidP="00C6002A">
      <w:pPr>
        <w:jc w:val="both"/>
        <w:rPr>
          <w:rFonts w:ascii="Times New Roman" w:hAnsi="Times New Roman" w:cs="Times New Roman"/>
        </w:rPr>
      </w:pPr>
      <w:r w:rsidRPr="002754CE">
        <w:rPr>
          <w:rFonts w:ascii="Times New Roman" w:hAnsi="Times New Roman" w:cs="Times New Roman"/>
        </w:rPr>
        <w:t xml:space="preserve">Karlovarský kraj </w:t>
      </w:r>
      <w:r w:rsidR="002754CE" w:rsidRPr="002754CE">
        <w:rPr>
          <w:rFonts w:ascii="Times New Roman" w:hAnsi="Times New Roman" w:cs="Times New Roman"/>
        </w:rPr>
        <w:t xml:space="preserve">i </w:t>
      </w:r>
      <w:r w:rsidRPr="002754CE">
        <w:rPr>
          <w:rFonts w:ascii="Times New Roman" w:hAnsi="Times New Roman" w:cs="Times New Roman"/>
        </w:rPr>
        <w:t xml:space="preserve">nadále nabízí bezplatnou asistenční linku pro telefonickou pomoc s registrací. </w:t>
      </w:r>
      <w:r w:rsidRPr="002754CE">
        <w:rPr>
          <w:rFonts w:ascii="Times New Roman" w:hAnsi="Times New Roman" w:cs="Times New Roman"/>
          <w:b/>
          <w:bCs/>
        </w:rPr>
        <w:t xml:space="preserve">Asistenční linka má telefonní číslo 800 600 444 a v provozu je od pondělí do neděle (včetně svátků) od 9 do 15 hodin. </w:t>
      </w:r>
      <w:r w:rsidRPr="002754CE">
        <w:rPr>
          <w:rFonts w:ascii="Times New Roman" w:hAnsi="Times New Roman" w:cs="Times New Roman"/>
        </w:rPr>
        <w:t>Volat je ale také možné</w:t>
      </w:r>
      <w:r w:rsidRPr="002754CE">
        <w:rPr>
          <w:rFonts w:ascii="Times New Roman" w:hAnsi="Times New Roman" w:cs="Times New Roman"/>
          <w:b/>
          <w:bCs/>
        </w:rPr>
        <w:t xml:space="preserve"> státní linku 1221</w:t>
      </w:r>
      <w:r w:rsidRPr="002754CE">
        <w:rPr>
          <w:rFonts w:ascii="Times New Roman" w:hAnsi="Times New Roman" w:cs="Times New Roman"/>
        </w:rPr>
        <w:t>.</w:t>
      </w:r>
      <w:r w:rsidRPr="002754CE">
        <w:rPr>
          <w:rFonts w:ascii="Times New Roman" w:hAnsi="Times New Roman" w:cs="Times New Roman"/>
          <w:b/>
          <w:bCs/>
        </w:rPr>
        <w:t xml:space="preserve"> </w:t>
      </w:r>
    </w:p>
    <w:p w:rsidR="00C6002A" w:rsidRPr="002754CE" w:rsidRDefault="00C6002A" w:rsidP="00C6002A">
      <w:pPr>
        <w:jc w:val="both"/>
        <w:rPr>
          <w:rFonts w:ascii="Times New Roman" w:hAnsi="Times New Roman" w:cs="Times New Roman"/>
          <w:b/>
        </w:rPr>
      </w:pPr>
      <w:r w:rsidRPr="002754CE">
        <w:rPr>
          <w:rFonts w:ascii="Times New Roman" w:hAnsi="Times New Roman" w:cs="Times New Roman"/>
          <w:b/>
        </w:rPr>
        <w:t>Přesný postup registrace na očkování najdou zájemci na COVID PORTÁLU MV ČR:</w:t>
      </w:r>
    </w:p>
    <w:p w:rsidR="00C6002A" w:rsidRPr="002754CE" w:rsidRDefault="00CB08EC" w:rsidP="00C6002A">
      <w:pPr>
        <w:jc w:val="both"/>
        <w:rPr>
          <w:rFonts w:ascii="Times New Roman" w:hAnsi="Times New Roman" w:cs="Times New Roman"/>
        </w:rPr>
      </w:pPr>
      <w:hyperlink r:id="rId8" w:history="1">
        <w:r w:rsidR="00C6002A" w:rsidRPr="002754CE">
          <w:rPr>
            <w:rStyle w:val="Hypertextovodkaz"/>
            <w:rFonts w:ascii="Times New Roman" w:hAnsi="Times New Roman" w:cs="Times New Roman"/>
          </w:rPr>
          <w:t>https://covid.gov.cz/situace/registrace-na-ockovani/postup-registrace-rezervace</w:t>
        </w:r>
      </w:hyperlink>
    </w:p>
    <w:p w:rsidR="00C6002A" w:rsidRPr="002754CE" w:rsidRDefault="00C6002A" w:rsidP="00C6002A">
      <w:pPr>
        <w:jc w:val="both"/>
        <w:rPr>
          <w:rFonts w:ascii="Times New Roman" w:hAnsi="Times New Roman" w:cs="Times New Roman"/>
        </w:rPr>
      </w:pPr>
      <w:r w:rsidRPr="002754CE">
        <w:rPr>
          <w:rFonts w:ascii="Times New Roman" w:hAnsi="Times New Roman" w:cs="Times New Roman"/>
        </w:rPr>
        <w:br/>
      </w:r>
      <w:r w:rsidRPr="002754CE">
        <w:rPr>
          <w:rFonts w:ascii="Times New Roman" w:hAnsi="Times New Roman" w:cs="Times New Roman"/>
          <w:color w:val="000000"/>
        </w:rPr>
        <w:t xml:space="preserve">Adresy očkovacích center v Karlovarském kraji jsou k dispozici na krajské internetové stránce k očkování: </w:t>
      </w:r>
    </w:p>
    <w:p w:rsidR="00C6002A" w:rsidRPr="002754CE" w:rsidRDefault="00CB08EC" w:rsidP="00C6002A">
      <w:pPr>
        <w:rPr>
          <w:rFonts w:ascii="Times New Roman" w:hAnsi="Times New Roman" w:cs="Times New Roman"/>
        </w:rPr>
      </w:pPr>
      <w:hyperlink r:id="rId9" w:history="1">
        <w:r w:rsidR="00C6002A" w:rsidRPr="002754CE">
          <w:rPr>
            <w:rStyle w:val="Hypertextovodkaz"/>
            <w:rFonts w:ascii="Times New Roman" w:hAnsi="Times New Roman" w:cs="Times New Roman"/>
          </w:rPr>
          <w:t>https://www.kr-karlovarsky.cz/covid-19/Stranky/ockovani_kvk.aspx</w:t>
        </w:r>
      </w:hyperlink>
    </w:p>
    <w:p w:rsidR="00C6002A" w:rsidRPr="002754CE" w:rsidRDefault="00C6002A" w:rsidP="00C6002A">
      <w:pPr>
        <w:rPr>
          <w:rFonts w:ascii="Times New Roman" w:hAnsi="Times New Roman" w:cs="Times New Roman"/>
        </w:rPr>
      </w:pPr>
      <w:r w:rsidRPr="002754CE">
        <w:rPr>
          <w:rFonts w:ascii="Times New Roman" w:hAnsi="Times New Roman" w:cs="Times New Roman"/>
          <w:color w:val="000000"/>
        </w:rPr>
        <w:t>O možnosti očkování se lidé mohou ale také informovat u svého praktického lékaře, pokud se do vakcinace zapojil.</w:t>
      </w:r>
    </w:p>
    <w:p w:rsidR="00C6002A" w:rsidRPr="002754CE" w:rsidRDefault="00C6002A" w:rsidP="00C6002A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C6002A" w:rsidRDefault="00C6002A" w:rsidP="00C6002A">
      <w:pPr>
        <w:rPr>
          <w:rFonts w:cstheme="minorHAnsi"/>
          <w:sz w:val="20"/>
          <w:szCs w:val="20"/>
        </w:rPr>
      </w:pPr>
      <w:bookmarkStart w:id="0" w:name="_GoBack"/>
      <w:bookmarkEnd w:id="0"/>
      <w:r>
        <w:rPr>
          <w:rFonts w:cstheme="minorHAnsi"/>
          <w:sz w:val="20"/>
          <w:szCs w:val="20"/>
        </w:rPr>
        <w:t>Kontakt:</w:t>
      </w:r>
    </w:p>
    <w:p w:rsidR="00C6002A" w:rsidRDefault="00C6002A" w:rsidP="00C6002A">
      <w:pPr>
        <w:rPr>
          <w:rFonts w:eastAsiaTheme="minorEastAsia" w:cstheme="minorHAnsi"/>
          <w:b/>
          <w:bCs/>
          <w:noProof/>
          <w:color w:val="000000"/>
          <w:sz w:val="20"/>
          <w:szCs w:val="20"/>
          <w:lang w:eastAsia="cs-CZ"/>
        </w:rPr>
      </w:pPr>
      <w:r>
        <w:rPr>
          <w:rFonts w:eastAsiaTheme="minorEastAsia" w:cstheme="minorHAnsi"/>
          <w:b/>
          <w:bCs/>
          <w:noProof/>
          <w:color w:val="000000"/>
          <w:sz w:val="20"/>
          <w:szCs w:val="20"/>
          <w:lang w:eastAsia="cs-CZ"/>
        </w:rPr>
        <w:t xml:space="preserve">Mgr. Jana Pavlíková, </w:t>
      </w:r>
      <w:r>
        <w:rPr>
          <w:rFonts w:eastAsiaTheme="minorEastAsia" w:cstheme="minorHAnsi"/>
          <w:bCs/>
          <w:noProof/>
          <w:color w:val="000000"/>
          <w:sz w:val="20"/>
          <w:szCs w:val="20"/>
          <w:lang w:eastAsia="cs-CZ"/>
        </w:rPr>
        <w:t>tisková mluvčí</w:t>
      </w:r>
      <w:r>
        <w:rPr>
          <w:rFonts w:eastAsiaTheme="minorEastAsia" w:cstheme="minorHAnsi"/>
          <w:b/>
          <w:bCs/>
          <w:noProof/>
          <w:color w:val="000000"/>
          <w:sz w:val="20"/>
          <w:szCs w:val="20"/>
          <w:lang w:eastAsia="cs-CZ"/>
        </w:rPr>
        <w:t>, Krajský úřad Karlovarského kraje</w:t>
      </w:r>
      <w:r>
        <w:rPr>
          <w:rFonts w:eastAsiaTheme="minorEastAsia" w:cstheme="minorHAnsi"/>
          <w:noProof/>
          <w:color w:val="000000"/>
          <w:sz w:val="20"/>
          <w:szCs w:val="20"/>
          <w:lang w:eastAsia="cs-CZ"/>
        </w:rPr>
        <w:t xml:space="preserve">, tel.: +420 354 222 130 mobil: +420 736 650 308, e-mail: </w:t>
      </w:r>
      <w:hyperlink r:id="rId10" w:history="1">
        <w:r>
          <w:rPr>
            <w:rStyle w:val="Hypertextovodkaz"/>
            <w:rFonts w:eastAsiaTheme="minorEastAsia" w:cstheme="minorHAnsi"/>
            <w:noProof/>
            <w:sz w:val="20"/>
            <w:szCs w:val="20"/>
            <w:lang w:eastAsia="cs-CZ"/>
          </w:rPr>
          <w:t>jana.pavlikova@kr-karlovarsky.cz</w:t>
        </w:r>
      </w:hyperlink>
      <w:r>
        <w:rPr>
          <w:rFonts w:eastAsiaTheme="minorEastAsia" w:cstheme="minorHAnsi"/>
          <w:noProof/>
          <w:color w:val="000000"/>
          <w:sz w:val="20"/>
          <w:szCs w:val="20"/>
          <w:lang w:eastAsia="cs-CZ"/>
        </w:rPr>
        <w:t xml:space="preserve">, </w:t>
      </w:r>
      <w:hyperlink r:id="rId11" w:history="1">
        <w:r>
          <w:rPr>
            <w:rStyle w:val="Hypertextovodkaz"/>
            <w:rFonts w:eastAsiaTheme="minorEastAsia" w:cstheme="minorHAnsi"/>
            <w:noProof/>
            <w:color w:val="000000"/>
            <w:sz w:val="20"/>
            <w:szCs w:val="20"/>
            <w:lang w:eastAsia="cs-CZ"/>
          </w:rPr>
          <w:t>www.kr-karlovarsky.cz</w:t>
        </w:r>
      </w:hyperlink>
    </w:p>
    <w:p w:rsidR="00C6002A" w:rsidRDefault="00C6002A" w:rsidP="00C6002A">
      <w:pPr>
        <w:rPr>
          <w:rFonts w:ascii="Times New Roman" w:hAnsi="Times New Roman" w:cs="Times New Roman"/>
        </w:rPr>
      </w:pPr>
    </w:p>
    <w:p w:rsidR="00AF49A7" w:rsidRPr="00845923" w:rsidRDefault="00AF49A7" w:rsidP="00AF49A7">
      <w:pPr>
        <w:rPr>
          <w:rFonts w:cstheme="minorHAnsi"/>
          <w:sz w:val="20"/>
          <w:szCs w:val="20"/>
        </w:rPr>
      </w:pPr>
    </w:p>
    <w:p w:rsidR="00AF49A7" w:rsidRPr="00335E19" w:rsidRDefault="00AF49A7" w:rsidP="00AF49A7">
      <w:pPr>
        <w:jc w:val="both"/>
        <w:rPr>
          <w:rFonts w:ascii="Times New Roman" w:hAnsi="Times New Roman" w:cs="Times New Roman"/>
        </w:rPr>
      </w:pPr>
    </w:p>
    <w:p w:rsidR="00BD46BF" w:rsidRPr="00335E19" w:rsidRDefault="00BD46BF">
      <w:pPr>
        <w:rPr>
          <w:rFonts w:ascii="Times New Roman" w:hAnsi="Times New Roman" w:cs="Times New Roman"/>
          <w:b/>
          <w:bCs/>
          <w:color w:val="000000"/>
        </w:rPr>
      </w:pPr>
    </w:p>
    <w:sectPr w:rsidR="00BD46BF" w:rsidRPr="00335E1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8EC" w:rsidRDefault="00CB08EC" w:rsidP="00830B6D">
      <w:pPr>
        <w:spacing w:after="0" w:line="240" w:lineRule="auto"/>
      </w:pPr>
      <w:r>
        <w:separator/>
      </w:r>
    </w:p>
  </w:endnote>
  <w:endnote w:type="continuationSeparator" w:id="0">
    <w:p w:rsidR="00CB08EC" w:rsidRDefault="00CB08EC" w:rsidP="00830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1454378"/>
      <w:docPartObj>
        <w:docPartGallery w:val="Page Numbers (Bottom of Page)"/>
        <w:docPartUnique/>
      </w:docPartObj>
    </w:sdtPr>
    <w:sdtEndPr/>
    <w:sdtContent>
      <w:p w:rsidR="00830B6D" w:rsidRDefault="00830B6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52E">
          <w:rPr>
            <w:noProof/>
          </w:rPr>
          <w:t>1</w:t>
        </w:r>
        <w:r>
          <w:fldChar w:fldCharType="end"/>
        </w:r>
      </w:p>
    </w:sdtContent>
  </w:sdt>
  <w:p w:rsidR="00830B6D" w:rsidRDefault="00830B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8EC" w:rsidRDefault="00CB08EC" w:rsidP="00830B6D">
      <w:pPr>
        <w:spacing w:after="0" w:line="240" w:lineRule="auto"/>
      </w:pPr>
      <w:r>
        <w:separator/>
      </w:r>
    </w:p>
  </w:footnote>
  <w:footnote w:type="continuationSeparator" w:id="0">
    <w:p w:rsidR="00CB08EC" w:rsidRDefault="00CB08EC" w:rsidP="00830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B6D" w:rsidRDefault="00830B6D">
    <w:pPr>
      <w:pStyle w:val="Zhlav"/>
    </w:pPr>
    <w:r>
      <w:rPr>
        <w:noProof/>
        <w:lang w:eastAsia="cs-CZ"/>
      </w:rPr>
      <w:drawing>
        <wp:inline distT="0" distB="0" distL="0" distR="0" wp14:anchorId="69FCC6E5" wp14:editId="0C93E9EF">
          <wp:extent cx="2084705" cy="951230"/>
          <wp:effectExtent l="0" t="0" r="0" b="1270"/>
          <wp:docPr id="1" name="Obrázek 1" descr="C:\Users\jana.pavlikova\Desktop\KK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jana.pavlikova\Desktop\KK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0B6D" w:rsidRDefault="00830B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6BC4"/>
    <w:multiLevelType w:val="hybridMultilevel"/>
    <w:tmpl w:val="21B8D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75A72"/>
    <w:multiLevelType w:val="hybridMultilevel"/>
    <w:tmpl w:val="2AC893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A6991"/>
    <w:multiLevelType w:val="hybridMultilevel"/>
    <w:tmpl w:val="47143480"/>
    <w:lvl w:ilvl="0" w:tplc="FE663AA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90877"/>
    <w:multiLevelType w:val="hybridMultilevel"/>
    <w:tmpl w:val="0B04F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F5"/>
    <w:rsid w:val="0006002E"/>
    <w:rsid w:val="000900CA"/>
    <w:rsid w:val="000C02EA"/>
    <w:rsid w:val="000D1E46"/>
    <w:rsid w:val="001C368C"/>
    <w:rsid w:val="002754CE"/>
    <w:rsid w:val="002976ED"/>
    <w:rsid w:val="002A2B76"/>
    <w:rsid w:val="00327076"/>
    <w:rsid w:val="00335E19"/>
    <w:rsid w:val="003415D8"/>
    <w:rsid w:val="00351357"/>
    <w:rsid w:val="003547BD"/>
    <w:rsid w:val="003A1FEB"/>
    <w:rsid w:val="003D7ADE"/>
    <w:rsid w:val="003F01DB"/>
    <w:rsid w:val="004069A8"/>
    <w:rsid w:val="00425356"/>
    <w:rsid w:val="004B68F5"/>
    <w:rsid w:val="004D0E94"/>
    <w:rsid w:val="00517896"/>
    <w:rsid w:val="00520D7A"/>
    <w:rsid w:val="00554A33"/>
    <w:rsid w:val="005C3251"/>
    <w:rsid w:val="00610B96"/>
    <w:rsid w:val="0061590C"/>
    <w:rsid w:val="006C12AB"/>
    <w:rsid w:val="00775FAD"/>
    <w:rsid w:val="007B6D69"/>
    <w:rsid w:val="007C046F"/>
    <w:rsid w:val="007C6F30"/>
    <w:rsid w:val="00830B6D"/>
    <w:rsid w:val="00845923"/>
    <w:rsid w:val="00887947"/>
    <w:rsid w:val="008B77BB"/>
    <w:rsid w:val="00957350"/>
    <w:rsid w:val="00A564E5"/>
    <w:rsid w:val="00A62F98"/>
    <w:rsid w:val="00A66550"/>
    <w:rsid w:val="00AA13EE"/>
    <w:rsid w:val="00AF49A7"/>
    <w:rsid w:val="00B27636"/>
    <w:rsid w:val="00B65149"/>
    <w:rsid w:val="00B66673"/>
    <w:rsid w:val="00BD46BF"/>
    <w:rsid w:val="00BF0522"/>
    <w:rsid w:val="00C01FF6"/>
    <w:rsid w:val="00C0450A"/>
    <w:rsid w:val="00C6002A"/>
    <w:rsid w:val="00CB08EC"/>
    <w:rsid w:val="00CD3D71"/>
    <w:rsid w:val="00D447EA"/>
    <w:rsid w:val="00DB0A10"/>
    <w:rsid w:val="00DE768F"/>
    <w:rsid w:val="00DF31FD"/>
    <w:rsid w:val="00E0152E"/>
    <w:rsid w:val="00EA48A1"/>
    <w:rsid w:val="00EB3559"/>
    <w:rsid w:val="00F34602"/>
    <w:rsid w:val="00F47D0D"/>
    <w:rsid w:val="00F5240E"/>
    <w:rsid w:val="00F56392"/>
    <w:rsid w:val="00F6127B"/>
    <w:rsid w:val="00F8059E"/>
    <w:rsid w:val="00F86FC9"/>
    <w:rsid w:val="00FA1ECE"/>
    <w:rsid w:val="00FE5256"/>
    <w:rsid w:val="00FE5DF2"/>
    <w:rsid w:val="00F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6719"/>
  <w15:chartTrackingRefBased/>
  <w15:docId w15:val="{9BF6236B-8913-4CE5-BA7A-FD56259F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B68F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B0A10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47D0D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BD46B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30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0B6D"/>
  </w:style>
  <w:style w:type="paragraph" w:styleId="Zpat">
    <w:name w:val="footer"/>
    <w:basedOn w:val="Normln"/>
    <w:link w:val="ZpatChar"/>
    <w:uiPriority w:val="99"/>
    <w:unhideWhenUsed/>
    <w:rsid w:val="00830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0B6D"/>
  </w:style>
  <w:style w:type="paragraph" w:customStyle="1" w:styleId="Default">
    <w:name w:val="Default"/>
    <w:basedOn w:val="Normln"/>
    <w:rsid w:val="0061590C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4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vid.gov.cz/situace/registrace-na-ockovani/postup-registrace-rezervac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gistrace.mzcr.cz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r-karlovarsky.cz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ana.pavlikova@kr-karlovarsk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r-karlovarsky.cz/covid-19/Stranky/ockovani_kvk.asp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 Jana</dc:creator>
  <cp:keywords/>
  <dc:description/>
  <cp:lastModifiedBy>Pavlíková Jana</cp:lastModifiedBy>
  <cp:revision>4</cp:revision>
  <dcterms:created xsi:type="dcterms:W3CDTF">2021-05-21T09:31:00Z</dcterms:created>
  <dcterms:modified xsi:type="dcterms:W3CDTF">2021-05-21T12:56:00Z</dcterms:modified>
</cp:coreProperties>
</file>